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7A4E" w:rsidRDefault="00640ED8" w:rsidP="000E419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GoBack"/>
      <w:bookmarkEnd w:id="0"/>
      <w:r w:rsidRPr="000E4195">
        <w:rPr>
          <w:rFonts w:ascii="Times New Roman" w:hAnsi="Times New Roman" w:cs="Times New Roman"/>
          <w:b/>
          <w:sz w:val="24"/>
          <w:szCs w:val="24"/>
          <w:lang w:val="en-US"/>
        </w:rPr>
        <w:t>Year 9 History – Federation Introductory Lesson</w:t>
      </w:r>
    </w:p>
    <w:p w:rsidR="000E4195" w:rsidRPr="000E4195" w:rsidRDefault="000E4195" w:rsidP="000E419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0E4195">
        <w:rPr>
          <w:rFonts w:ascii="Times New Roman" w:hAnsi="Times New Roman" w:cs="Times New Roman"/>
          <w:sz w:val="24"/>
          <w:szCs w:val="24"/>
          <w:lang w:val="en-US"/>
        </w:rPr>
        <w:t>Brendan Toohey</w:t>
      </w:r>
    </w:p>
    <w:p w:rsidR="000E4195" w:rsidRDefault="000E4195" w:rsidP="000E419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0E4195">
        <w:rPr>
          <w:rFonts w:ascii="Times New Roman" w:hAnsi="Times New Roman" w:cs="Times New Roman"/>
          <w:sz w:val="24"/>
          <w:szCs w:val="24"/>
          <w:lang w:val="en-US"/>
        </w:rPr>
        <w:t>Australian International School Singapore</w:t>
      </w:r>
    </w:p>
    <w:p w:rsidR="000E4195" w:rsidRPr="000E4195" w:rsidRDefault="000E4195" w:rsidP="000E419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40ED8" w:rsidRPr="000E4195" w:rsidRDefault="00640ED8" w:rsidP="000E419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E4195">
        <w:rPr>
          <w:rFonts w:ascii="Times New Roman" w:hAnsi="Times New Roman" w:cs="Times New Roman"/>
          <w:b/>
          <w:sz w:val="24"/>
          <w:szCs w:val="24"/>
          <w:lang w:val="en-US"/>
        </w:rPr>
        <w:t xml:space="preserve">Preparation needed: </w:t>
      </w:r>
    </w:p>
    <w:p w:rsidR="00640ED8" w:rsidRPr="000E4195" w:rsidRDefault="00640ED8" w:rsidP="000E4195">
      <w:pPr>
        <w:spacing w:line="240" w:lineRule="auto"/>
        <w:ind w:firstLine="720"/>
        <w:rPr>
          <w:rFonts w:ascii="Times New Roman" w:hAnsi="Times New Roman" w:cs="Times New Roman"/>
          <w:sz w:val="24"/>
          <w:szCs w:val="24"/>
          <w:lang w:val="en-US"/>
        </w:rPr>
      </w:pPr>
      <w:r w:rsidRPr="000E4195">
        <w:rPr>
          <w:rFonts w:ascii="Times New Roman" w:hAnsi="Times New Roman" w:cs="Times New Roman"/>
          <w:sz w:val="24"/>
          <w:szCs w:val="24"/>
          <w:lang w:val="en-US"/>
        </w:rPr>
        <w:t>3 packs of Post-it notes (any size)</w:t>
      </w:r>
    </w:p>
    <w:p w:rsidR="00640ED8" w:rsidRPr="000E4195" w:rsidRDefault="00640ED8" w:rsidP="000E419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  <w:lang w:val="en-US"/>
        </w:rPr>
      </w:pPr>
      <w:r w:rsidRPr="000E4195">
        <w:rPr>
          <w:rFonts w:ascii="Times New Roman" w:hAnsi="Times New Roman" w:cs="Times New Roman"/>
          <w:sz w:val="24"/>
          <w:szCs w:val="24"/>
          <w:lang w:val="en-US"/>
        </w:rPr>
        <w:t xml:space="preserve">6 groups: sizes to be A: 30%, B:25%; C:15%; D: 15%; E: 10%, F:5% of class </w:t>
      </w:r>
    </w:p>
    <w:p w:rsidR="00640ED8" w:rsidRPr="000E4195" w:rsidRDefault="00640ED8" w:rsidP="000E4195">
      <w:pPr>
        <w:spacing w:line="240" w:lineRule="auto"/>
        <w:ind w:firstLine="720"/>
        <w:rPr>
          <w:rFonts w:ascii="Times New Roman" w:hAnsi="Times New Roman" w:cs="Times New Roman"/>
          <w:sz w:val="24"/>
          <w:szCs w:val="24"/>
          <w:lang w:val="en-US"/>
        </w:rPr>
      </w:pPr>
      <w:r w:rsidRPr="000E4195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0E4195">
        <w:rPr>
          <w:rFonts w:ascii="Times New Roman" w:hAnsi="Times New Roman" w:cs="Times New Roman"/>
          <w:sz w:val="24"/>
          <w:szCs w:val="24"/>
          <w:lang w:val="en-US"/>
        </w:rPr>
        <w:t>eg</w:t>
      </w:r>
      <w:proofErr w:type="spellEnd"/>
      <w:r w:rsidRPr="000E4195">
        <w:rPr>
          <w:rFonts w:ascii="Times New Roman" w:hAnsi="Times New Roman" w:cs="Times New Roman"/>
          <w:sz w:val="24"/>
          <w:szCs w:val="24"/>
          <w:lang w:val="en-US"/>
        </w:rPr>
        <w:t xml:space="preserve"> class of 25: A=8, B=6, C=4, D=4, E=2, F=1)</w:t>
      </w:r>
    </w:p>
    <w:p w:rsidR="00640ED8" w:rsidRPr="000E4195" w:rsidRDefault="00640ED8" w:rsidP="000E4195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E4195">
        <w:rPr>
          <w:rFonts w:ascii="Times New Roman" w:hAnsi="Times New Roman" w:cs="Times New Roman"/>
          <w:b/>
          <w:sz w:val="24"/>
          <w:szCs w:val="24"/>
          <w:lang w:val="en-US"/>
        </w:rPr>
        <w:t>Lesson:</w:t>
      </w:r>
    </w:p>
    <w:p w:rsidR="00640ED8" w:rsidRPr="000E4195" w:rsidRDefault="00640ED8" w:rsidP="000E4195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E4195">
        <w:rPr>
          <w:rFonts w:ascii="Times New Roman" w:hAnsi="Times New Roman" w:cs="Times New Roman"/>
          <w:sz w:val="24"/>
          <w:szCs w:val="24"/>
          <w:lang w:val="en-US"/>
        </w:rPr>
        <w:t>Split class up according to group sizes: if some absentees, ensure groups A&amp;B are greater than 50% of class size.</w:t>
      </w:r>
    </w:p>
    <w:p w:rsidR="00640ED8" w:rsidRPr="000E4195" w:rsidRDefault="00640ED8" w:rsidP="000E4195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E4195">
        <w:rPr>
          <w:rFonts w:ascii="Times New Roman" w:hAnsi="Times New Roman" w:cs="Times New Roman"/>
          <w:sz w:val="24"/>
          <w:szCs w:val="24"/>
          <w:lang w:val="en-US"/>
        </w:rPr>
        <w:t>Give each group half a pack of Post-it’s (A &amp; B might have greater proportion of ‘half’ shared with F &amp; E)</w:t>
      </w:r>
      <w:r w:rsidR="000E4195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485952" w:rsidRPr="000E4195">
        <w:rPr>
          <w:rFonts w:ascii="Times New Roman" w:hAnsi="Times New Roman" w:cs="Times New Roman"/>
          <w:sz w:val="24"/>
          <w:szCs w:val="24"/>
          <w:lang w:val="en-US"/>
        </w:rPr>
        <w:t xml:space="preserve"> Each group to write their group letter on post-its.</w:t>
      </w:r>
    </w:p>
    <w:p w:rsidR="00640ED8" w:rsidRPr="000E4195" w:rsidRDefault="00640ED8" w:rsidP="000E4195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E4195">
        <w:rPr>
          <w:rFonts w:ascii="Times New Roman" w:hAnsi="Times New Roman" w:cs="Times New Roman"/>
          <w:sz w:val="24"/>
          <w:szCs w:val="24"/>
          <w:lang w:val="en-US"/>
        </w:rPr>
        <w:t xml:space="preserve">Allocate groups to positions of the classroom: </w:t>
      </w:r>
      <w:proofErr w:type="spellStart"/>
      <w:r w:rsidRPr="000E4195">
        <w:rPr>
          <w:rFonts w:ascii="Times New Roman" w:hAnsi="Times New Roman" w:cs="Times New Roman"/>
          <w:sz w:val="24"/>
          <w:szCs w:val="24"/>
          <w:lang w:val="en-US"/>
        </w:rPr>
        <w:t>eg</w:t>
      </w:r>
      <w:proofErr w:type="spellEnd"/>
      <w:r w:rsidRPr="000E4195">
        <w:rPr>
          <w:rFonts w:ascii="Times New Roman" w:hAnsi="Times New Roman" w:cs="Times New Roman"/>
          <w:sz w:val="24"/>
          <w:szCs w:val="24"/>
          <w:lang w:val="en-US"/>
        </w:rPr>
        <w:t xml:space="preserve"> 4 corners + middle of two longest walls.</w:t>
      </w:r>
    </w:p>
    <w:p w:rsidR="004839CD" w:rsidRPr="000E4195" w:rsidRDefault="00640ED8" w:rsidP="000E4195">
      <w:pPr>
        <w:pStyle w:val="ListParagraph"/>
        <w:numPr>
          <w:ilvl w:val="0"/>
          <w:numId w:val="1"/>
        </w:numPr>
        <w:spacing w:line="240" w:lineRule="auto"/>
        <w:ind w:right="-330"/>
        <w:rPr>
          <w:rFonts w:ascii="Times New Roman" w:hAnsi="Times New Roman" w:cs="Times New Roman"/>
          <w:sz w:val="24"/>
          <w:szCs w:val="24"/>
          <w:lang w:val="en-US"/>
        </w:rPr>
      </w:pPr>
      <w:r w:rsidRPr="000E4195">
        <w:rPr>
          <w:rFonts w:ascii="Times New Roman" w:hAnsi="Times New Roman" w:cs="Times New Roman"/>
          <w:sz w:val="24"/>
          <w:szCs w:val="24"/>
          <w:lang w:val="en-US"/>
        </w:rPr>
        <w:t xml:space="preserve">Each group is to </w:t>
      </w:r>
      <w:r w:rsidRPr="000E4195">
        <w:rPr>
          <w:rFonts w:ascii="Times New Roman" w:hAnsi="Times New Roman" w:cs="Times New Roman"/>
          <w:b/>
          <w:sz w:val="24"/>
          <w:szCs w:val="24"/>
          <w:lang w:val="en-US"/>
        </w:rPr>
        <w:t>claim territory</w:t>
      </w:r>
      <w:r w:rsidRPr="000E4195">
        <w:rPr>
          <w:rFonts w:ascii="Times New Roman" w:hAnsi="Times New Roman" w:cs="Times New Roman"/>
          <w:sz w:val="24"/>
          <w:szCs w:val="24"/>
          <w:lang w:val="en-US"/>
        </w:rPr>
        <w:t xml:space="preserve"> by placing Post-its and then guarding</w:t>
      </w:r>
      <w:r w:rsidR="004839CD" w:rsidRPr="000E4195">
        <w:rPr>
          <w:rFonts w:ascii="Times New Roman" w:hAnsi="Times New Roman" w:cs="Times New Roman"/>
          <w:sz w:val="24"/>
          <w:szCs w:val="24"/>
          <w:lang w:val="en-US"/>
        </w:rPr>
        <w:t xml:space="preserve"> – other territories may walk over boundaries and claim if not adequately guarded (no pushing/violence, simple presence or hands stretched out suffices) – ‘invading’ territory must remove post-its and place </w:t>
      </w:r>
      <w:r w:rsidR="004263C7" w:rsidRPr="000E4195">
        <w:rPr>
          <w:rFonts w:ascii="Times New Roman" w:hAnsi="Times New Roman" w:cs="Times New Roman"/>
          <w:sz w:val="24"/>
          <w:szCs w:val="24"/>
          <w:lang w:val="en-US"/>
        </w:rPr>
        <w:t xml:space="preserve">their Post-its </w:t>
      </w:r>
      <w:r w:rsidR="004839CD" w:rsidRPr="000E4195">
        <w:rPr>
          <w:rFonts w:ascii="Times New Roman" w:hAnsi="Times New Roman" w:cs="Times New Roman"/>
          <w:sz w:val="24"/>
          <w:szCs w:val="24"/>
          <w:lang w:val="en-US"/>
        </w:rPr>
        <w:t>further – and then guard themselves.  (A few minutes of mayhem ensues!)</w:t>
      </w:r>
    </w:p>
    <w:p w:rsidR="004839CD" w:rsidRPr="000E4195" w:rsidRDefault="004839CD" w:rsidP="000E4195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E4195">
        <w:rPr>
          <w:rFonts w:ascii="Times New Roman" w:hAnsi="Times New Roman" w:cs="Times New Roman"/>
          <w:sz w:val="24"/>
          <w:szCs w:val="24"/>
          <w:lang w:val="en-US"/>
        </w:rPr>
        <w:t>Call a stop.  No more boundary movement allowed, except to ensure all of classroom is allocated to a group.</w:t>
      </w:r>
    </w:p>
    <w:p w:rsidR="00485952" w:rsidRPr="000E4195" w:rsidRDefault="00485952" w:rsidP="000E4195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E4195">
        <w:rPr>
          <w:rFonts w:ascii="Times New Roman" w:hAnsi="Times New Roman" w:cs="Times New Roman"/>
          <w:sz w:val="24"/>
          <w:szCs w:val="24"/>
          <w:lang w:val="en-US"/>
        </w:rPr>
        <w:t>Each group to come up with a name for their territory.</w:t>
      </w:r>
    </w:p>
    <w:p w:rsidR="004839CD" w:rsidRPr="000E4195" w:rsidRDefault="004839CD" w:rsidP="000E4195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E4195">
        <w:rPr>
          <w:rFonts w:ascii="Times New Roman" w:hAnsi="Times New Roman" w:cs="Times New Roman"/>
          <w:b/>
          <w:sz w:val="24"/>
          <w:szCs w:val="24"/>
          <w:lang w:val="en-US"/>
        </w:rPr>
        <w:t>Debrief</w:t>
      </w:r>
      <w:r w:rsidRPr="000E4195">
        <w:rPr>
          <w:rFonts w:ascii="Times New Roman" w:hAnsi="Times New Roman" w:cs="Times New Roman"/>
          <w:sz w:val="24"/>
          <w:szCs w:val="24"/>
          <w:lang w:val="en-US"/>
        </w:rPr>
        <w:t>: discu</w:t>
      </w:r>
      <w:r w:rsidR="00485952" w:rsidRPr="000E4195">
        <w:rPr>
          <w:rFonts w:ascii="Times New Roman" w:hAnsi="Times New Roman" w:cs="Times New Roman"/>
          <w:sz w:val="24"/>
          <w:szCs w:val="24"/>
          <w:lang w:val="en-US"/>
        </w:rPr>
        <w:t>ssion on</w:t>
      </w:r>
      <w:r w:rsidRPr="000E4195">
        <w:rPr>
          <w:rFonts w:ascii="Times New Roman" w:hAnsi="Times New Roman" w:cs="Times New Roman"/>
          <w:sz w:val="24"/>
          <w:szCs w:val="24"/>
          <w:lang w:val="en-US"/>
        </w:rPr>
        <w:t xml:space="preserve"> ability to claim/defend territory, therefore </w:t>
      </w:r>
      <w:r w:rsidRPr="000E4195">
        <w:rPr>
          <w:rFonts w:ascii="Times New Roman" w:hAnsi="Times New Roman" w:cs="Times New Roman"/>
          <w:b/>
          <w:sz w:val="24"/>
          <w:szCs w:val="24"/>
          <w:lang w:val="en-US"/>
        </w:rPr>
        <w:t>on ‘power’ according to population</w:t>
      </w:r>
      <w:r w:rsidRPr="000E4195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485952" w:rsidRPr="000E4195">
        <w:rPr>
          <w:rFonts w:ascii="Times New Roman" w:hAnsi="Times New Roman" w:cs="Times New Roman"/>
          <w:sz w:val="24"/>
          <w:szCs w:val="24"/>
          <w:lang w:val="en-US"/>
        </w:rPr>
        <w:t xml:space="preserve">  Also on natural boundaries (row of desks act as natural delineator), impact of aggressive </w:t>
      </w:r>
      <w:proofErr w:type="spellStart"/>
      <w:r w:rsidR="00485952" w:rsidRPr="000E4195">
        <w:rPr>
          <w:rFonts w:ascii="Times New Roman" w:hAnsi="Times New Roman" w:cs="Times New Roman"/>
          <w:sz w:val="24"/>
          <w:szCs w:val="24"/>
          <w:lang w:val="en-US"/>
        </w:rPr>
        <w:t>neighbours</w:t>
      </w:r>
      <w:proofErr w:type="spellEnd"/>
      <w:r w:rsidR="00485952" w:rsidRPr="000E419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4A3BFC" w:rsidRPr="000E4195">
        <w:rPr>
          <w:rFonts w:ascii="Times New Roman" w:hAnsi="Times New Roman" w:cs="Times New Roman"/>
          <w:sz w:val="24"/>
          <w:szCs w:val="24"/>
          <w:lang w:val="en-US"/>
        </w:rPr>
        <w:t>individual willingness to v</w:t>
      </w:r>
      <w:r w:rsidR="000E4195">
        <w:rPr>
          <w:rFonts w:ascii="Times New Roman" w:hAnsi="Times New Roman" w:cs="Times New Roman"/>
          <w:sz w:val="24"/>
          <w:szCs w:val="24"/>
          <w:lang w:val="en-US"/>
        </w:rPr>
        <w:t>enture beyond safe zones etc</w:t>
      </w:r>
      <w:r w:rsidR="004A3BFC" w:rsidRPr="000E4195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DE2A39" w:rsidRPr="000E4195">
        <w:rPr>
          <w:rFonts w:ascii="Times New Roman" w:hAnsi="Times New Roman" w:cs="Times New Roman"/>
          <w:sz w:val="24"/>
          <w:szCs w:val="24"/>
          <w:lang w:val="en-US"/>
        </w:rPr>
        <w:t xml:space="preserve"> Who has the most power – those with land size or population size? Who will win if it comes to a vote? (A&amp;B band together to rule)</w:t>
      </w:r>
    </w:p>
    <w:p w:rsidR="004263C7" w:rsidRPr="000E4195" w:rsidRDefault="004839CD" w:rsidP="000E4195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E4195">
        <w:rPr>
          <w:rFonts w:ascii="Times New Roman" w:hAnsi="Times New Roman" w:cs="Times New Roman"/>
          <w:sz w:val="24"/>
          <w:szCs w:val="24"/>
          <w:lang w:val="en-US"/>
        </w:rPr>
        <w:t xml:space="preserve">Each group to </w:t>
      </w:r>
      <w:r w:rsidRPr="000E4195">
        <w:rPr>
          <w:rFonts w:ascii="Times New Roman" w:hAnsi="Times New Roman" w:cs="Times New Roman"/>
          <w:b/>
          <w:sz w:val="24"/>
          <w:szCs w:val="24"/>
          <w:lang w:val="en-US"/>
        </w:rPr>
        <w:t>list all their ‘resources’</w:t>
      </w:r>
      <w:r w:rsidRPr="000E4195">
        <w:rPr>
          <w:rFonts w:ascii="Times New Roman" w:hAnsi="Times New Roman" w:cs="Times New Roman"/>
          <w:sz w:val="24"/>
          <w:szCs w:val="24"/>
          <w:lang w:val="en-US"/>
        </w:rPr>
        <w:t xml:space="preserve">: desks/chairs, air con control, light switch, door etc.  </w:t>
      </w:r>
    </w:p>
    <w:p w:rsidR="00F8453B" w:rsidRPr="000E4195" w:rsidRDefault="004839CD" w:rsidP="000E4195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E4195">
        <w:rPr>
          <w:rFonts w:ascii="Times New Roman" w:hAnsi="Times New Roman" w:cs="Times New Roman"/>
          <w:sz w:val="24"/>
          <w:szCs w:val="24"/>
          <w:lang w:val="en-US"/>
        </w:rPr>
        <w:t xml:space="preserve">Let this lead to a </w:t>
      </w:r>
      <w:r w:rsidRPr="000E4195">
        <w:rPr>
          <w:rFonts w:ascii="Times New Roman" w:hAnsi="Times New Roman" w:cs="Times New Roman"/>
          <w:b/>
          <w:sz w:val="24"/>
          <w:szCs w:val="24"/>
          <w:lang w:val="en-US"/>
        </w:rPr>
        <w:t>discussion</w:t>
      </w:r>
      <w:r w:rsidRPr="000E4195">
        <w:rPr>
          <w:rFonts w:ascii="Times New Roman" w:hAnsi="Times New Roman" w:cs="Times New Roman"/>
          <w:sz w:val="24"/>
          <w:szCs w:val="24"/>
          <w:lang w:val="en-US"/>
        </w:rPr>
        <w:t xml:space="preserve"> on </w:t>
      </w:r>
      <w:r w:rsidRPr="000E4195">
        <w:rPr>
          <w:rFonts w:ascii="Times New Roman" w:hAnsi="Times New Roman" w:cs="Times New Roman"/>
          <w:b/>
          <w:sz w:val="24"/>
          <w:szCs w:val="24"/>
          <w:lang w:val="en-US"/>
        </w:rPr>
        <w:t xml:space="preserve">power according to </w:t>
      </w:r>
      <w:r w:rsidR="00F8453B" w:rsidRPr="000E4195">
        <w:rPr>
          <w:rFonts w:ascii="Times New Roman" w:hAnsi="Times New Roman" w:cs="Times New Roman"/>
          <w:b/>
          <w:sz w:val="24"/>
          <w:szCs w:val="24"/>
          <w:lang w:val="en-US"/>
        </w:rPr>
        <w:t xml:space="preserve">control of </w:t>
      </w:r>
      <w:r w:rsidRPr="000E4195">
        <w:rPr>
          <w:rFonts w:ascii="Times New Roman" w:hAnsi="Times New Roman" w:cs="Times New Roman"/>
          <w:b/>
          <w:sz w:val="24"/>
          <w:szCs w:val="24"/>
          <w:lang w:val="en-US"/>
        </w:rPr>
        <w:t>resources</w:t>
      </w:r>
      <w:r w:rsidR="00F8453B" w:rsidRPr="000E4195">
        <w:rPr>
          <w:rFonts w:ascii="Times New Roman" w:hAnsi="Times New Roman" w:cs="Times New Roman"/>
          <w:sz w:val="24"/>
          <w:szCs w:val="24"/>
          <w:lang w:val="en-US"/>
        </w:rPr>
        <w:t xml:space="preserve"> – by individual territories, by collusion of territories against others.</w:t>
      </w:r>
      <w:r w:rsidRPr="000E419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8453B" w:rsidRPr="000E4195">
        <w:rPr>
          <w:rFonts w:ascii="Times New Roman" w:hAnsi="Times New Roman" w:cs="Times New Roman"/>
          <w:sz w:val="24"/>
          <w:szCs w:val="24"/>
          <w:lang w:val="en-US"/>
        </w:rPr>
        <w:t>Does having air con outlet mean anything if you don’t have the control panel, etc? Does resource control</w:t>
      </w:r>
      <w:r w:rsidRPr="000E419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8453B" w:rsidRPr="000E4195">
        <w:rPr>
          <w:rFonts w:ascii="Times New Roman" w:hAnsi="Times New Roman" w:cs="Times New Roman"/>
          <w:sz w:val="24"/>
          <w:szCs w:val="24"/>
          <w:lang w:val="en-US"/>
        </w:rPr>
        <w:t>depend on population size</w:t>
      </w:r>
      <w:r w:rsidRPr="000E4195">
        <w:rPr>
          <w:rFonts w:ascii="Times New Roman" w:hAnsi="Times New Roman" w:cs="Times New Roman"/>
          <w:sz w:val="24"/>
          <w:szCs w:val="24"/>
          <w:lang w:val="en-US"/>
        </w:rPr>
        <w:t>?</w:t>
      </w:r>
      <w:r w:rsidR="00F8453B" w:rsidRPr="000E4195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</w:p>
    <w:p w:rsidR="004839CD" w:rsidRPr="000E4195" w:rsidRDefault="00F8453B" w:rsidP="000E4195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E4195">
        <w:rPr>
          <w:rFonts w:ascii="Times New Roman" w:hAnsi="Times New Roman" w:cs="Times New Roman"/>
          <w:sz w:val="24"/>
          <w:szCs w:val="24"/>
          <w:lang w:val="en-US"/>
        </w:rPr>
        <w:t>What factors determine resource control?  (</w:t>
      </w:r>
      <w:r w:rsidRPr="000E4195">
        <w:rPr>
          <w:rFonts w:ascii="Times New Roman" w:hAnsi="Times New Roman" w:cs="Times New Roman"/>
          <w:i/>
          <w:sz w:val="24"/>
          <w:szCs w:val="24"/>
          <w:lang w:val="en-US"/>
        </w:rPr>
        <w:t>location, luck, exploration, awareness of environment (sometimes they miss some potential resources) etc)</w:t>
      </w:r>
    </w:p>
    <w:p w:rsidR="00F8453B" w:rsidRPr="000E4195" w:rsidRDefault="004839CD" w:rsidP="000E4195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E4195">
        <w:rPr>
          <w:rFonts w:ascii="Times New Roman" w:hAnsi="Times New Roman" w:cs="Times New Roman"/>
          <w:b/>
          <w:sz w:val="24"/>
          <w:szCs w:val="24"/>
          <w:lang w:val="en-US"/>
        </w:rPr>
        <w:t>Bring back to Australia</w:t>
      </w:r>
      <w:r w:rsidRPr="000E4195">
        <w:rPr>
          <w:rFonts w:ascii="Times New Roman" w:hAnsi="Times New Roman" w:cs="Times New Roman"/>
          <w:sz w:val="24"/>
          <w:szCs w:val="24"/>
          <w:lang w:val="en-US"/>
        </w:rPr>
        <w:t xml:space="preserve"> – who is which ‘colony’</w:t>
      </w:r>
      <w:r w:rsidR="00F8453B" w:rsidRPr="000E4195">
        <w:rPr>
          <w:rFonts w:ascii="Times New Roman" w:hAnsi="Times New Roman" w:cs="Times New Roman"/>
          <w:sz w:val="24"/>
          <w:szCs w:val="24"/>
          <w:lang w:val="en-US"/>
        </w:rPr>
        <w:t xml:space="preserve"> (give no criteria, some will go on land size, others population). Then</w:t>
      </w:r>
      <w:r w:rsidRPr="000E4195">
        <w:rPr>
          <w:rFonts w:ascii="Times New Roman" w:hAnsi="Times New Roman" w:cs="Times New Roman"/>
          <w:sz w:val="24"/>
          <w:szCs w:val="24"/>
          <w:lang w:val="en-US"/>
        </w:rPr>
        <w:t xml:space="preserve"> according to population? </w:t>
      </w:r>
      <w:r w:rsidR="00F8453B" w:rsidRPr="000E4195">
        <w:rPr>
          <w:rFonts w:ascii="Times New Roman" w:hAnsi="Times New Roman" w:cs="Times New Roman"/>
          <w:sz w:val="24"/>
          <w:szCs w:val="24"/>
          <w:lang w:val="en-US"/>
        </w:rPr>
        <w:t>According to size? According to location?</w:t>
      </w:r>
      <w:r w:rsidR="00DE2A39" w:rsidRPr="000E419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E2A39" w:rsidRPr="000E4195">
        <w:rPr>
          <w:rFonts w:ascii="Times New Roman" w:hAnsi="Times New Roman" w:cs="Times New Roman"/>
          <w:i/>
          <w:sz w:val="24"/>
          <w:szCs w:val="24"/>
          <w:lang w:val="en-US"/>
        </w:rPr>
        <w:t xml:space="preserve">(According to population, A=NSW, B=Vic, C &amp; D = </w:t>
      </w:r>
      <w:proofErr w:type="spellStart"/>
      <w:r w:rsidR="00DE2A39" w:rsidRPr="000E4195">
        <w:rPr>
          <w:rFonts w:ascii="Times New Roman" w:hAnsi="Times New Roman" w:cs="Times New Roman"/>
          <w:i/>
          <w:sz w:val="24"/>
          <w:szCs w:val="24"/>
          <w:lang w:val="en-US"/>
        </w:rPr>
        <w:t>Qld</w:t>
      </w:r>
      <w:proofErr w:type="spellEnd"/>
      <w:r w:rsidR="00DE2A39" w:rsidRPr="000E4195">
        <w:rPr>
          <w:rFonts w:ascii="Times New Roman" w:hAnsi="Times New Roman" w:cs="Times New Roman"/>
          <w:i/>
          <w:sz w:val="24"/>
          <w:szCs w:val="24"/>
          <w:lang w:val="en-US"/>
        </w:rPr>
        <w:t xml:space="preserve"> &amp; SA, E=WA, F=Tas. Size &amp; location will depend class by class)</w:t>
      </w:r>
    </w:p>
    <w:p w:rsidR="00DE2A39" w:rsidRPr="000E4195" w:rsidRDefault="00DE2A39" w:rsidP="000E4195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E4195">
        <w:rPr>
          <w:rFonts w:ascii="Times New Roman" w:hAnsi="Times New Roman" w:cs="Times New Roman"/>
          <w:sz w:val="24"/>
          <w:szCs w:val="24"/>
          <w:lang w:val="en-US"/>
        </w:rPr>
        <w:t>(If there is still considerable time, an extension could be to redo the process and see if things change once they know what they are claiming land for – is there more battle over doors, light switches, air con control etc?)  Those holding the door may be entitled to enact a duty from those wishing to exit (</w:t>
      </w:r>
      <w:proofErr w:type="spellStart"/>
      <w:r w:rsidRPr="000E4195">
        <w:rPr>
          <w:rFonts w:ascii="Times New Roman" w:hAnsi="Times New Roman" w:cs="Times New Roman"/>
          <w:sz w:val="24"/>
          <w:szCs w:val="24"/>
          <w:lang w:val="en-US"/>
        </w:rPr>
        <w:t>eg</w:t>
      </w:r>
      <w:proofErr w:type="spellEnd"/>
      <w:r w:rsidRPr="000E4195">
        <w:rPr>
          <w:rFonts w:ascii="Times New Roman" w:hAnsi="Times New Roman" w:cs="Times New Roman"/>
          <w:sz w:val="24"/>
          <w:szCs w:val="24"/>
          <w:lang w:val="en-US"/>
        </w:rPr>
        <w:t xml:space="preserve"> they have to get their homework done for them, books taken to locker …)</w:t>
      </w:r>
    </w:p>
    <w:p w:rsidR="00176B14" w:rsidRPr="000E4195" w:rsidRDefault="00176B14" w:rsidP="000E4195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E4195">
        <w:rPr>
          <w:rFonts w:ascii="Times New Roman" w:hAnsi="Times New Roman" w:cs="Times New Roman"/>
          <w:b/>
          <w:sz w:val="24"/>
          <w:szCs w:val="24"/>
          <w:lang w:val="en-US"/>
        </w:rPr>
        <w:t xml:space="preserve">HOMEWORK: </w:t>
      </w:r>
    </w:p>
    <w:p w:rsidR="004263C7" w:rsidRPr="000E4195" w:rsidRDefault="004839CD" w:rsidP="000E4195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E4195">
        <w:rPr>
          <w:rFonts w:ascii="Times New Roman" w:hAnsi="Times New Roman" w:cs="Times New Roman"/>
          <w:sz w:val="24"/>
          <w:szCs w:val="24"/>
          <w:lang w:val="en-US"/>
        </w:rPr>
        <w:t xml:space="preserve">Each group to </w:t>
      </w:r>
      <w:r w:rsidR="00176B14" w:rsidRPr="000E4195">
        <w:rPr>
          <w:rFonts w:ascii="Times New Roman" w:hAnsi="Times New Roman" w:cs="Times New Roman"/>
          <w:sz w:val="24"/>
          <w:szCs w:val="24"/>
          <w:lang w:val="en-US"/>
        </w:rPr>
        <w:t xml:space="preserve">independently </w:t>
      </w:r>
      <w:r w:rsidRPr="000E4195">
        <w:rPr>
          <w:rFonts w:ascii="Times New Roman" w:hAnsi="Times New Roman" w:cs="Times New Roman"/>
          <w:sz w:val="24"/>
          <w:szCs w:val="24"/>
          <w:lang w:val="en-US"/>
        </w:rPr>
        <w:t>find out population of</w:t>
      </w:r>
      <w:r w:rsidR="00176B14" w:rsidRPr="000E4195">
        <w:rPr>
          <w:rFonts w:ascii="Times New Roman" w:hAnsi="Times New Roman" w:cs="Times New Roman"/>
          <w:sz w:val="24"/>
          <w:szCs w:val="24"/>
          <w:lang w:val="en-US"/>
        </w:rPr>
        <w:t xml:space="preserve"> their</w:t>
      </w:r>
      <w:r w:rsidRPr="000E4195">
        <w:rPr>
          <w:rFonts w:ascii="Times New Roman" w:hAnsi="Times New Roman" w:cs="Times New Roman"/>
          <w:sz w:val="24"/>
          <w:szCs w:val="24"/>
          <w:lang w:val="en-US"/>
        </w:rPr>
        <w:t xml:space="preserve"> colony at ‘Federation’ (1901) and population of</w:t>
      </w:r>
      <w:r w:rsidR="00176B14" w:rsidRPr="000E4195">
        <w:rPr>
          <w:rFonts w:ascii="Times New Roman" w:hAnsi="Times New Roman" w:cs="Times New Roman"/>
          <w:sz w:val="24"/>
          <w:szCs w:val="24"/>
          <w:lang w:val="en-US"/>
        </w:rPr>
        <w:t xml:space="preserve"> their</w:t>
      </w:r>
      <w:r w:rsidRPr="000E4195">
        <w:rPr>
          <w:rFonts w:ascii="Times New Roman" w:hAnsi="Times New Roman" w:cs="Times New Roman"/>
          <w:sz w:val="24"/>
          <w:szCs w:val="24"/>
          <w:lang w:val="en-US"/>
        </w:rPr>
        <w:t xml:space="preserve"> state currently.  What are 3-4 k</w:t>
      </w:r>
      <w:r w:rsidR="00CA3DCF">
        <w:rPr>
          <w:rFonts w:ascii="Times New Roman" w:hAnsi="Times New Roman" w:cs="Times New Roman"/>
          <w:sz w:val="24"/>
          <w:szCs w:val="24"/>
          <w:lang w:val="en-US"/>
        </w:rPr>
        <w:t>ey resources that this state had in 1901 and has today</w:t>
      </w:r>
      <w:r w:rsidR="00DE2A39" w:rsidRPr="000E4195">
        <w:rPr>
          <w:rFonts w:ascii="Times New Roman" w:hAnsi="Times New Roman" w:cs="Times New Roman"/>
          <w:sz w:val="24"/>
          <w:szCs w:val="24"/>
          <w:lang w:val="en-US"/>
        </w:rPr>
        <w:t>?</w:t>
      </w:r>
    </w:p>
    <w:sectPr w:rsidR="004263C7" w:rsidRPr="000E4195" w:rsidSect="00CA3DCF">
      <w:pgSz w:w="11906" w:h="16838"/>
      <w:pgMar w:top="851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403D7A"/>
    <w:multiLevelType w:val="hybridMultilevel"/>
    <w:tmpl w:val="62C82CC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640ED8"/>
    <w:rsid w:val="00030BDB"/>
    <w:rsid w:val="00097A4E"/>
    <w:rsid w:val="000E4195"/>
    <w:rsid w:val="00176B14"/>
    <w:rsid w:val="00200AE8"/>
    <w:rsid w:val="004263C7"/>
    <w:rsid w:val="004839CD"/>
    <w:rsid w:val="00485952"/>
    <w:rsid w:val="004A3BFC"/>
    <w:rsid w:val="005A29C4"/>
    <w:rsid w:val="005F6D02"/>
    <w:rsid w:val="00640ED8"/>
    <w:rsid w:val="006540F4"/>
    <w:rsid w:val="00676EC4"/>
    <w:rsid w:val="007D4340"/>
    <w:rsid w:val="008B62A1"/>
    <w:rsid w:val="00970A63"/>
    <w:rsid w:val="0098592D"/>
    <w:rsid w:val="0098770D"/>
    <w:rsid w:val="00A15EDF"/>
    <w:rsid w:val="00A60C54"/>
    <w:rsid w:val="00AE549E"/>
    <w:rsid w:val="00B81BC7"/>
    <w:rsid w:val="00CA3DCF"/>
    <w:rsid w:val="00DB1A74"/>
    <w:rsid w:val="00DE2A39"/>
    <w:rsid w:val="00F56423"/>
    <w:rsid w:val="00F8453B"/>
    <w:rsid w:val="00FF6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17AFF9"/>
  <w15:docId w15:val="{5B9435A1-224C-4EDA-9DE4-40A169416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7A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6B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448</Words>
  <Characters>2554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AIS Singapore</Company>
  <LinksUpToDate>false</LinksUpToDate>
  <CharactersWithSpaces>2997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Anti-Virus Installation</dc:creator>
  <cp:keywords/>
  <dc:description/>
  <cp:lastModifiedBy>Brendan Toohey</cp:lastModifiedBy>
  <cp:revision>3</cp:revision>
  <dcterms:created xsi:type="dcterms:W3CDTF">2010-03-16T00:08:00Z</dcterms:created>
  <dcterms:modified xsi:type="dcterms:W3CDTF">2017-01-10T06:34:00Z</dcterms:modified>
</cp:coreProperties>
</file>